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0B" w:rsidRDefault="001C4B0B" w:rsidP="001C4B0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20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24.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ТРУД ЛЮДЕЙ ОСЕНЬЮ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закрепить знания о сезонных изменениях в природе на примере осени; обобщить жизненные наблюдения детей о труде людей осенью в саду, огороде; продолжить усвоение правил безопасной работы в саду и огороде, формирование навыков классифицировать предметы по группам по существенным признакам (на примере отличительных признаков плодов); научить различать овощи и плоды; развивать речевые умения.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рисунки с изображением садового инвентаря, фруктов, овощей (или сами плоды и корнеплоды); таблица «Строение плода и корня»; кроссворд «Какого цвета осень?».</w:t>
      </w:r>
    </w:p>
    <w:p w:rsidR="001C4B0B" w:rsidRDefault="001C4B0B" w:rsidP="001C4B0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на доске рисунки с изображением садового инвентаря.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объединяет все эти предметы?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Когда и где они могут пригодиться человеку?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мы узнаем, какую работу выполняют люди осенью в саду, в огороде, в поле.</w:t>
      </w:r>
    </w:p>
    <w:p w:rsidR="001C4B0B" w:rsidRDefault="001C4B0B" w:rsidP="001C4B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 у  (с. 28–29).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светит солнце по сравнению с летом? </w:t>
      </w:r>
      <w:r>
        <w:rPr>
          <w:rFonts w:ascii="Times New Roman" w:hAnsi="Times New Roman" w:cs="Times New Roman"/>
          <w:i/>
          <w:iCs/>
          <w:sz w:val="28"/>
          <w:szCs w:val="28"/>
        </w:rPr>
        <w:t>(Не так ярко.)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 уменьшился ли световой день?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Отличается ли осенний ветер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летнего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какие краски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одела осень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деревья и кустарники?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отличается осенний дождь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летнего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рисунки в учебнике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28. Какую работу выполняют люди осенью? </w:t>
      </w:r>
      <w:r>
        <w:rPr>
          <w:rFonts w:ascii="Times New Roman" w:hAnsi="Times New Roman" w:cs="Times New Roman"/>
          <w:i/>
          <w:iCs/>
          <w:sz w:val="28"/>
          <w:szCs w:val="28"/>
        </w:rPr>
        <w:t>(Собирают урожай в огороде, в поле, в саду.)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Расскажите, каким трудом заняты взрослые и дети? </w:t>
      </w:r>
      <w:r>
        <w:rPr>
          <w:rFonts w:ascii="Times New Roman" w:hAnsi="Times New Roman" w:cs="Times New Roman"/>
          <w:caps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ридумайте название своему рассказу.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это время года?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Где люди убирают урожай?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«Пантомима».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с помощью пантомимы показывают, какую работу они помогали выполнять взрослым осенью в саду или в огороде. Остальные пытаются отгадать, что изображают одноклассники.</w:t>
      </w:r>
    </w:p>
    <w:p w:rsidR="001C4B0B" w:rsidRDefault="001C4B0B" w:rsidP="001C4B0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Хозяйка однажды с базара пришла,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Хозяйка с базара домой принесла: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Картошку, капусту, морковку, горох,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Петрушку и свеклу. Ох!..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овощи спор завели на столе,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лучше, вкусней и нужней на земле: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Картошка? Капуста? Морковка? Горох?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Петрушка иль свекла? Ох!..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Хозяйка тем временем ножик взяла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ножиком этим крошить начала: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Картошку, капусту, морковку, горох,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Петрушку и свеклу. Ох!..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Накрытые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крышкою, в душном горшке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Кипели, кипели в крутом кипятке: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Картошка, капуста, морковка, горох,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Петрушка и свекла. Ох!..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суп овощной оказался неплох!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Ю.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Тувим</w:t>
      </w:r>
      <w:proofErr w:type="spellEnd"/>
    </w:p>
    <w:p w:rsidR="001C4B0B" w:rsidRDefault="001C4B0B" w:rsidP="001C4B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Изучение нового материала.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х.   И г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 «Фрукты – овощи».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29. Что лежит на столе? Назовите эти овощи и фрукты.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Положите в одну корзину овощи, а в другую – фрукты.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Задача одной группы учащихся – выбрать овощи, то есть огородные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(Это тыква, бобы гороха, перец, томаты, кабачок.) 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Другая группа выбирает фрукты, то есть плоды деревьев и кустарников.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яблоки, груши, сливы, лимоны, ягоды вишни, малины.)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а в к а.</w:t>
      </w:r>
      <w:r>
        <w:rPr>
          <w:rFonts w:ascii="Times New Roman" w:hAnsi="Times New Roman" w:cs="Times New Roman"/>
          <w:sz w:val="28"/>
          <w:szCs w:val="28"/>
        </w:rPr>
        <w:t xml:space="preserve"> При выполнении работы может возникнуть затруднение: а куда положить ягоды? С ботанической точки зрения ягода – это плод с сочной мякотью и множеством семян. В ботанике к ягодам относят огурец, томат, арбуз, смородину.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разрезает ножом выбранные фрукты, а затем овощи.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находится внутри плодов? </w:t>
      </w:r>
      <w:r>
        <w:rPr>
          <w:rFonts w:ascii="Times New Roman" w:hAnsi="Times New Roman" w:cs="Times New Roman"/>
          <w:i/>
          <w:iCs/>
          <w:sz w:val="28"/>
          <w:szCs w:val="28"/>
        </w:rPr>
        <w:t>(Семена.)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Значит, эти фрукты и овощи – плоды.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– Рассмотрите разрезанные морковь, редис, свеклу, редьку, репу, чеснок, луковицу репчатого лука, клубень картофеля.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Имеются ли внутри них семена?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(Семян нет.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Значит, это не плоды.)</w:t>
      </w:r>
      <w:proofErr w:type="gramEnd"/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Данные овощи называют корнеплодами. </w:t>
      </w:r>
    </w:p>
    <w:p w:rsidR="001C4B0B" w:rsidRDefault="001C4B0B" w:rsidP="001C4B0B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таблицу «Строение плода и корня».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Строение плода и корня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07"/>
        <w:gridCol w:w="3793"/>
      </w:tblGrid>
      <w:tr w:rsidR="001C4B0B">
        <w:trPr>
          <w:tblCellSpacing w:w="-8" w:type="dxa"/>
          <w:jc w:val="center"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4B0B" w:rsidRDefault="001C4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54200" cy="20447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0" cy="204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4B0B" w:rsidRDefault="001C4B0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4B0B" w:rsidRDefault="001C4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30400" cy="20066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0" cy="200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4B0B" w:rsidRDefault="001C4B0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</w:tr>
    </w:tbl>
    <w:p w:rsidR="001C4B0B" w:rsidRDefault="001C4B0B" w:rsidP="001C4B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рисунки. Сделайте вывод, чем плод отличается от корня.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Назовите плоды, которые мы едим. Докажите, что это плоды.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Назовите корни, которые мы едим. Докажите, что это корни.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18). 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Наклейте рисунки с изображением ягод, овощей и фруктов, которые вы помогали собирать взрослым осенью.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Раскрасьте рисунки. Нарисуйте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C4B0B" w:rsidRDefault="001C4B0B" w:rsidP="001C4B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1C4B0B" w:rsidRDefault="001C4B0B" w:rsidP="001C4B0B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 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«Доскажи словечко».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Захотелось плакать вдруг –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Слезы лить заставил... </w:t>
      </w:r>
      <w:r>
        <w:rPr>
          <w:rFonts w:ascii="Times New Roman" w:hAnsi="Times New Roman" w:cs="Times New Roman"/>
          <w:i/>
          <w:iCs/>
          <w:sz w:val="24"/>
          <w:szCs w:val="24"/>
        </w:rPr>
        <w:t>(лук).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Набирай скорее в миску 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Краснощекую...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(редиску). 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Отыскал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наконец 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зеленый... </w:t>
      </w:r>
      <w:r>
        <w:rPr>
          <w:rFonts w:ascii="Times New Roman" w:hAnsi="Times New Roman" w:cs="Times New Roman"/>
          <w:i/>
          <w:iCs/>
          <w:sz w:val="24"/>
          <w:szCs w:val="24"/>
        </w:rPr>
        <w:t>(огурец).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кустом копнешь немножко –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Выглянет на свет...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(картошка). 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Завалился на бочок 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Лежебока... </w:t>
      </w:r>
      <w:r>
        <w:rPr>
          <w:rFonts w:ascii="Times New Roman" w:hAnsi="Times New Roman" w:cs="Times New Roman"/>
          <w:i/>
          <w:iCs/>
          <w:sz w:val="24"/>
          <w:szCs w:val="24"/>
        </w:rPr>
        <w:t>(кабачок).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Разве в огороде пусто,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там растет... </w:t>
      </w:r>
      <w:r>
        <w:rPr>
          <w:rFonts w:ascii="Times New Roman" w:hAnsi="Times New Roman" w:cs="Times New Roman"/>
          <w:i/>
          <w:iCs/>
          <w:sz w:val="24"/>
          <w:szCs w:val="24"/>
        </w:rPr>
        <w:t>(капуста)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Удивляет горожан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Темнокожий...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(баклажан).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ботву, как за веревку,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вытащить...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(морковку). 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Кто, ребята, незнаком 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белозубым... </w:t>
      </w:r>
      <w:r>
        <w:rPr>
          <w:rFonts w:ascii="Times New Roman" w:hAnsi="Times New Roman" w:cs="Times New Roman"/>
          <w:i/>
          <w:iCs/>
          <w:sz w:val="24"/>
          <w:szCs w:val="24"/>
        </w:rPr>
        <w:t>(чесноком)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Держится за землю крепко. </w:t>
      </w:r>
    </w:p>
    <w:p w:rsidR="001C4B0B" w:rsidRDefault="001C4B0B" w:rsidP="001C4B0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Вылезать не хочет... </w:t>
      </w:r>
      <w:r>
        <w:rPr>
          <w:rFonts w:ascii="Times New Roman" w:hAnsi="Times New Roman" w:cs="Times New Roman"/>
          <w:i/>
          <w:iCs/>
          <w:sz w:val="24"/>
          <w:szCs w:val="24"/>
        </w:rPr>
        <w:t>(репка).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объединяет все слова-отгадки?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(Это овощи.)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только плоды.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(Огурец, кабачок, баклажан.)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«Какого цвета осень?».</w:t>
      </w:r>
    </w:p>
    <w:p w:rsidR="001C4B0B" w:rsidRDefault="001C4B0B" w:rsidP="001C4B0B">
      <w:pPr>
        <w:autoSpaceDE w:val="0"/>
        <w:autoSpaceDN w:val="0"/>
        <w:adjustRightInd w:val="0"/>
        <w:spacing w:before="60"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 каждого времени года свой любимый цвет. Какого цвета осень, вы узнаете, разгадав кроссворд.</w:t>
      </w:r>
    </w:p>
    <w:tbl>
      <w:tblPr>
        <w:tblW w:w="8400" w:type="dxa"/>
        <w:jc w:val="center"/>
        <w:tblCellSpacing w:w="-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07"/>
        <w:gridCol w:w="534"/>
        <w:gridCol w:w="532"/>
        <w:gridCol w:w="533"/>
        <w:gridCol w:w="531"/>
        <w:gridCol w:w="565"/>
        <w:gridCol w:w="563"/>
        <w:gridCol w:w="533"/>
        <w:gridCol w:w="531"/>
        <w:gridCol w:w="533"/>
        <w:gridCol w:w="531"/>
        <w:gridCol w:w="517"/>
        <w:gridCol w:w="533"/>
        <w:gridCol w:w="517"/>
        <w:gridCol w:w="531"/>
        <w:gridCol w:w="509"/>
      </w:tblGrid>
      <w:tr w:rsidR="001C4B0B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B0B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B0B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B0B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B0B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B0B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B0B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C4B0B" w:rsidRDefault="001C4B0B">
            <w:pPr>
              <w:tabs>
                <w:tab w:val="left" w:pos="1455"/>
              </w:tabs>
              <w:autoSpaceDE w:val="0"/>
              <w:autoSpaceDN w:val="0"/>
              <w:adjustRightInd w:val="0"/>
              <w:spacing w:before="45"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4B0B" w:rsidRDefault="001C4B0B" w:rsidP="001C4B0B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 явление неживой природы, при котором температура воздуха понижается ниже 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теплое время года. Верная примета этого явления – лед на лужах. Чаще всего это бывает осенью и весной, очень-очень редко – летом. Что это?</w:t>
      </w:r>
    </w:p>
    <w:p w:rsidR="001C4B0B" w:rsidRDefault="001C4B0B" w:rsidP="001C4B0B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 явление природы чаще бывает осенью. Летом его называют теплым, грибным, а осенью – холодным, моросящим. Что это?</w:t>
      </w:r>
    </w:p>
    <w:p w:rsidR="001C4B0B" w:rsidRDefault="001C4B0B" w:rsidP="001C4B0B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 явление природы бывает только осенью. Деревья наряжаются в разноцветные уборы, а затем сбрасывают листву. Что это?</w:t>
      </w:r>
    </w:p>
    <w:p w:rsidR="001C4B0B" w:rsidRDefault="001C4B0B" w:rsidP="001C4B0B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Если ночью намного холоднее, чем днем, то водяной пар, соприкасаясь с холодными предметами, превращается в капельки воды. Что это?</w:t>
      </w:r>
    </w:p>
    <w:p w:rsidR="001C4B0B" w:rsidRDefault="001C4B0B" w:rsidP="001C4B0B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 явление природы похоже на легкую дымку в воздухе, а иногда на белую непрозрачную стену. Если утром дымка рассеется, то на траве обязательно будет роса. Что это?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Над тобою, надо мною пролетел мешок с водою,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Наскочил на дальний лес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прохудился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исчез.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Осенью птицы готовятся к отлету в теплые края. Они собираются в большие группы. Как называют эти группы птиц?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т в е т ы:  1. Заморозки.  2. Дождь.  3. Листопад.  4. Роса.  5. Туман. 6. Дождевая туча. 7. Стая. </w:t>
      </w:r>
    </w:p>
    <w:p w:rsidR="001C4B0B" w:rsidRDefault="001C4B0B" w:rsidP="001C4B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ч е в о е   с л о в о:</w:t>
      </w:r>
      <w:r>
        <w:rPr>
          <w:rFonts w:ascii="Times New Roman" w:hAnsi="Times New Roman" w:cs="Times New Roman"/>
          <w:sz w:val="28"/>
          <w:szCs w:val="28"/>
        </w:rPr>
        <w:t xml:space="preserve"> золотая.</w:t>
      </w:r>
    </w:p>
    <w:p w:rsidR="001C4B0B" w:rsidRDefault="001C4B0B" w:rsidP="001C4B0B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Какую работу выполняют люди осенью в саду, в огороде, в парке?</w:t>
      </w:r>
    </w:p>
    <w:p w:rsidR="001C4B0B" w:rsidRDefault="001C4B0B" w:rsidP="001C4B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отличить фрукты и овощи?</w:t>
      </w:r>
    </w:p>
    <w:p w:rsidR="00FE2FC9" w:rsidRDefault="00FE2FC9"/>
    <w:sectPr w:rsidR="00FE2FC9" w:rsidSect="00893B1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66805"/>
    <w:multiLevelType w:val="singleLevel"/>
    <w:tmpl w:val="68976866"/>
    <w:lvl w:ilvl="0">
      <w:start w:val="1"/>
      <w:numFmt w:val="decimal"/>
      <w:lvlText w:val="%1."/>
      <w:lvlJc w:val="left"/>
      <w:pPr>
        <w:tabs>
          <w:tab w:val="num" w:pos="360"/>
        </w:tabs>
        <w:ind w:firstLine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C4B0B"/>
    <w:rsid w:val="001C4B0B"/>
    <w:rsid w:val="00FE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B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898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2011-09-05T14:16:00Z</dcterms:created>
  <dcterms:modified xsi:type="dcterms:W3CDTF">2011-09-05T14:16:00Z</dcterms:modified>
</cp:coreProperties>
</file>